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2549"/>
        <w:gridCol w:w="1985"/>
        <w:gridCol w:w="25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9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中南财经政法大学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财政学（含税收方向）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高级研修班报名申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性别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出生年月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学历（学位）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专业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籍贯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居住城市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  <w:t>职务（职称）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毕业院校</w:t>
            </w:r>
          </w:p>
        </w:tc>
        <w:tc>
          <w:tcPr>
            <w:tcW w:w="7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通信地址</w:t>
            </w:r>
          </w:p>
        </w:tc>
        <w:tc>
          <w:tcPr>
            <w:tcW w:w="7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2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0"/>
                <w:szCs w:val="30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bidi="ar"/>
              </w:rPr>
              <w:t>本人承诺：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2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 xml:space="preserve">    本人保证以上信息真实、准确，并愿意承担由于以上信息虚假带来的一切法律责任和后果。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2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2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 xml:space="preserve">                申请人签名：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22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       年    月    日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B1"/>
    <w:rsid w:val="00436BC7"/>
    <w:rsid w:val="00635CB1"/>
    <w:rsid w:val="00F14344"/>
    <w:rsid w:val="11980347"/>
    <w:rsid w:val="3A4403DF"/>
    <w:rsid w:val="458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193</Characters>
  <Lines>1</Lines>
  <Paragraphs>1</Paragraphs>
  <TotalTime>10</TotalTime>
  <ScaleCrop>false</ScaleCrop>
  <LinksUpToDate>false</LinksUpToDate>
  <CharactersWithSpaces>225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</dc:creator>
  <cp:lastModifiedBy>张朝举</cp:lastModifiedBy>
  <dcterms:modified xsi:type="dcterms:W3CDTF">2021-04-08T07:45:32Z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290FE9989AC342A3968AB52F77A459EF</vt:lpwstr>
  </property>
</Properties>
</file>